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513F1" w14:textId="77777777" w:rsidR="0063315E" w:rsidRDefault="00000000">
      <w:pPr>
        <w:spacing w:before="240" w:after="320"/>
        <w:rPr>
          <w:rFonts w:ascii="Roboto" w:eastAsia="Roboto" w:hAnsi="Roboto" w:cs="Roboto"/>
          <w:color w:val="666666"/>
        </w:rPr>
      </w:pPr>
      <w:r>
        <w:rPr>
          <w:rFonts w:ascii="Roboto" w:eastAsia="Roboto" w:hAnsi="Roboto" w:cs="Roboto"/>
          <w:color w:val="666666"/>
        </w:rPr>
        <w:t xml:space="preserve">Samuel </w:t>
      </w:r>
      <w:proofErr w:type="spellStart"/>
      <w:r>
        <w:rPr>
          <w:rFonts w:ascii="Roboto" w:eastAsia="Roboto" w:hAnsi="Roboto" w:cs="Roboto"/>
          <w:color w:val="666666"/>
        </w:rPr>
        <w:t>Biener</w:t>
      </w:r>
      <w:proofErr w:type="spellEnd"/>
      <w:r>
        <w:rPr>
          <w:rFonts w:ascii="Roboto" w:eastAsia="Roboto" w:hAnsi="Roboto" w:cs="Roboto"/>
          <w:color w:val="666666"/>
        </w:rPr>
        <w:t xml:space="preserve">, experto de </w:t>
      </w:r>
      <w:hyperlink r:id="rId7">
        <w:proofErr w:type="spellStart"/>
        <w:r>
          <w:rPr>
            <w:rFonts w:ascii="Roboto" w:eastAsia="Roboto" w:hAnsi="Roboto" w:cs="Roboto"/>
            <w:b/>
            <w:color w:val="00B0F0"/>
          </w:rPr>
          <w:t>Meteored</w:t>
        </w:r>
        <w:proofErr w:type="spellEnd"/>
        <w:r>
          <w:rPr>
            <w:rFonts w:ascii="Roboto" w:eastAsia="Roboto" w:hAnsi="Roboto" w:cs="Roboto"/>
            <w:b/>
            <w:color w:val="00B0F0"/>
          </w:rPr>
          <w:t xml:space="preserve"> (tiempo.com)</w:t>
        </w:r>
      </w:hyperlink>
      <w:r>
        <w:rPr>
          <w:rFonts w:ascii="Roboto" w:eastAsia="Roboto" w:hAnsi="Roboto" w:cs="Roboto"/>
          <w:color w:val="666666"/>
        </w:rPr>
        <w:t>, ofrece las primeras tendencias</w:t>
      </w:r>
    </w:p>
    <w:p w14:paraId="187ADE64" w14:textId="77777777" w:rsidR="0063315E" w:rsidRDefault="00000000">
      <w:pPr>
        <w:pStyle w:val="Ttulo1"/>
        <w:keepNext w:val="0"/>
        <w:keepLines w:val="0"/>
        <w:spacing w:before="0" w:after="220" w:line="240" w:lineRule="auto"/>
        <w:jc w:val="center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bookmarkStart w:id="0" w:name="_ngiuw98x3wfg" w:colFirst="0" w:colLast="0"/>
      <w:bookmarkEnd w:id="0"/>
      <w:r>
        <w:rPr>
          <w:rFonts w:ascii="Roboto" w:eastAsia="Roboto" w:hAnsi="Roboto" w:cs="Roboto"/>
          <w:b/>
          <w:color w:val="434343"/>
          <w:sz w:val="46"/>
          <w:szCs w:val="46"/>
        </w:rPr>
        <w:t>¿Lloverá en la Semana Santa 2023? Primeras tendencias meteorológicas</w:t>
      </w:r>
    </w:p>
    <w:p w14:paraId="3CB27400" w14:textId="3BF389BC" w:rsidR="0063315E" w:rsidRDefault="00000000">
      <w:pPr>
        <w:numPr>
          <w:ilvl w:val="0"/>
          <w:numId w:val="1"/>
        </w:numPr>
        <w:spacing w:before="24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 xml:space="preserve">Las temperaturas se situarán  de 1 a 3 </w:t>
      </w:r>
      <w:proofErr w:type="spellStart"/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ºC</w:t>
      </w:r>
      <w:proofErr w:type="spellEnd"/>
      <w:r>
        <w:rPr>
          <w:rFonts w:ascii="Roboto" w:eastAsia="Roboto" w:hAnsi="Roboto" w:cs="Roboto"/>
          <w:b/>
          <w:i/>
          <w:color w:val="666666"/>
          <w:sz w:val="24"/>
          <w:szCs w:val="24"/>
        </w:rPr>
        <w:t xml:space="preserve"> por encima de la media en la primera parte de la Seman</w:t>
      </w:r>
      <w:r w:rsidR="00792DD6">
        <w:rPr>
          <w:rFonts w:ascii="Roboto" w:eastAsia="Roboto" w:hAnsi="Roboto" w:cs="Roboto"/>
          <w:b/>
          <w:i/>
          <w:color w:val="666666"/>
          <w:sz w:val="24"/>
          <w:szCs w:val="24"/>
        </w:rPr>
        <w:t>a</w:t>
      </w: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 xml:space="preserve"> Santa</w:t>
      </w:r>
    </w:p>
    <w:p w14:paraId="2518FD64" w14:textId="77777777" w:rsidR="0063315E" w:rsidRDefault="00000000">
      <w:pPr>
        <w:numPr>
          <w:ilvl w:val="0"/>
          <w:numId w:val="1"/>
        </w:numPr>
        <w:spacing w:after="32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 xml:space="preserve">La inestabilidad podría estar presente en las comarcas andaluzas </w:t>
      </w:r>
      <w:r>
        <w:rPr>
          <w:rFonts w:ascii="Roboto" w:eastAsia="Roboto" w:hAnsi="Roboto" w:cs="Roboto"/>
          <w:noProof/>
          <w:color w:val="666666"/>
          <w:sz w:val="18"/>
          <w:szCs w:val="18"/>
        </w:rPr>
        <w:drawing>
          <wp:inline distT="114300" distB="114300" distL="114300" distR="114300" wp14:anchorId="384B83BB" wp14:editId="440973ED">
            <wp:extent cx="5731200" cy="44831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8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  <w:sz w:val="18"/>
          <w:szCs w:val="18"/>
        </w:rPr>
        <w:br/>
        <w:t>La segunda parte de la Semana Santa podría ser bastante inestable</w:t>
      </w:r>
    </w:p>
    <w:p w14:paraId="4ABDB38E" w14:textId="77777777" w:rsidR="0063315E" w:rsidRDefault="00000000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" w:name="_mvlignic7hh7" w:colFirst="0" w:colLast="0"/>
      <w:bookmarkEnd w:id="1"/>
      <w:r>
        <w:rPr>
          <w:rFonts w:ascii="Roboto" w:eastAsia="Roboto" w:hAnsi="Roboto" w:cs="Roboto"/>
          <w:b/>
          <w:color w:val="444444"/>
          <w:sz w:val="24"/>
          <w:szCs w:val="24"/>
        </w:rPr>
        <w:t>Madrid, 2 de marzo de 2023.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Acaba de comenzar </w:t>
      </w:r>
      <w:hyperlink r:id="rId9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primavera climatológica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, una estación ansiada por muchos por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la llegada de la Semana Santa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. Este año, este periodo festivo para muchos españoles tendrá lugar entre el 2 y 9 de abril. </w:t>
      </w:r>
    </w:p>
    <w:p w14:paraId="6A9E1A56" w14:textId="77777777" w:rsidR="0063315E" w:rsidRDefault="00000000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4"/>
          <w:szCs w:val="24"/>
        </w:rPr>
      </w:pPr>
      <w:bookmarkStart w:id="2" w:name="_udl5wilprhwh" w:colFirst="0" w:colLast="0"/>
      <w:bookmarkEnd w:id="2"/>
      <w:r>
        <w:rPr>
          <w:rFonts w:ascii="Roboto" w:eastAsia="Roboto" w:hAnsi="Roboto" w:cs="Roboto"/>
          <w:color w:val="444444"/>
          <w:sz w:val="24"/>
          <w:szCs w:val="24"/>
        </w:rPr>
        <w:t xml:space="preserve">Samuel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</w:rPr>
        <w:t>Biener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</w:rPr>
        <w:t>, experto de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</w:t>
      </w:r>
      <w:hyperlink r:id="rId10">
        <w:proofErr w:type="spellStart"/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Meteored</w:t>
        </w:r>
        <w:proofErr w:type="spellEnd"/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 xml:space="preserve"> (tiempo.com)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, ofrece las primeras tendencias para la Semana Santa de 2023. </w:t>
      </w:r>
    </w:p>
    <w:p w14:paraId="4E654795" w14:textId="77777777" w:rsidR="0063315E" w:rsidRDefault="00000000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4"/>
          <w:szCs w:val="24"/>
        </w:rPr>
      </w:pPr>
      <w:bookmarkStart w:id="3" w:name="_ep373otvmjti" w:colFirst="0" w:colLast="0"/>
      <w:bookmarkEnd w:id="3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lastRenderedPageBreak/>
        <w:t xml:space="preserve">Previsión de Samuel </w:t>
      </w:r>
      <w:proofErr w:type="spellStart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Biener</w:t>
      </w:r>
      <w:proofErr w:type="spellEnd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 xml:space="preserve">, experto de </w:t>
      </w:r>
      <w:proofErr w:type="spellStart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Meteored</w:t>
      </w:r>
      <w:proofErr w:type="spellEnd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 xml:space="preserve"> (tiempo.com)</w:t>
      </w:r>
      <w:r>
        <w:pict w14:anchorId="39B12084">
          <v:rect id="_x0000_i1025" style="width:0;height:1.5pt" o:hralign="center" o:hrstd="t" o:hr="t" fillcolor="#a0a0a0" stroked="f"/>
        </w:pic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</w:t>
      </w:r>
    </w:p>
    <w:p w14:paraId="1E780003" w14:textId="77777777" w:rsidR="0063315E" w:rsidRDefault="00000000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4" w:name="_lx1y8q30n2mu" w:colFirst="0" w:colLast="0"/>
      <w:bookmarkEnd w:id="4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El Domingo de Ramos las temperaturas podrían situarse entre 1 y 3 </w:t>
      </w:r>
      <w:proofErr w:type="spellStart"/>
      <w:r>
        <w:rPr>
          <w:rFonts w:ascii="Roboto" w:eastAsia="Roboto" w:hAnsi="Roboto" w:cs="Roboto"/>
          <w:b/>
          <w:color w:val="444444"/>
          <w:sz w:val="24"/>
          <w:szCs w:val="24"/>
        </w:rPr>
        <w:t>ºC</w:t>
      </w:r>
      <w:proofErr w:type="spellEnd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por encima de lo habitual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en gran parte de </w:t>
      </w:r>
      <w:hyperlink r:id="rId11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Castilla-La Mancha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, sur de </w:t>
      </w:r>
      <w:hyperlink r:id="rId12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Madrid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, norte de Andalucía, sureste de </w:t>
      </w:r>
      <w:hyperlink r:id="rId13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Extremadura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, y ocasionalmente en el valle del Ebro. </w:t>
      </w:r>
    </w:p>
    <w:p w14:paraId="7CA5479B" w14:textId="77777777" w:rsidR="0063315E" w:rsidRDefault="00000000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5" w:name="_h9jctt6c0tvt" w:colFirst="0" w:colLast="0"/>
      <w:bookmarkEnd w:id="5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En el resto de la mitad este, en el sur y en </w:t>
      </w:r>
      <w:hyperlink r:id="rId14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Canarias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>, las temperaturas estarán entre 0 y 1ºC por encima de la media.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En </w:t>
      </w:r>
      <w:hyperlink r:id="rId15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Baleares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, la Meseta Norte y el extremo norte no se esperan valores fuera de lo normal durante los primeros días de abril. </w:t>
      </w:r>
    </w:p>
    <w:p w14:paraId="6BB90150" w14:textId="77777777" w:rsidR="0063315E" w:rsidRDefault="00000000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6" w:name="_5a1ddamz1ykx" w:colFirst="0" w:colLast="0"/>
      <w:bookmarkEnd w:id="6"/>
      <w:r>
        <w:rPr>
          <w:rFonts w:ascii="Roboto" w:eastAsia="Roboto" w:hAnsi="Roboto" w:cs="Roboto"/>
          <w:b/>
          <w:color w:val="444444"/>
          <w:sz w:val="24"/>
          <w:szCs w:val="24"/>
        </w:rPr>
        <w:t>Entre el 3 y 10 de abril las temperaturas volverán a los valores normales para la época en gran parte de España,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aunque se mantendrán ligeramente superiores en el extremo sureste, </w:t>
      </w:r>
      <w:hyperlink r:id="rId16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golfo de Valencia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 y las islas Canarias.</w:t>
      </w:r>
    </w:p>
    <w:p w14:paraId="33744B94" w14:textId="77777777" w:rsidR="0063315E" w:rsidRDefault="00000000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7" w:name="_rlytl988xra5" w:colFirst="0" w:colLast="0"/>
      <w:bookmarkEnd w:id="7"/>
      <w:r>
        <w:rPr>
          <w:rFonts w:ascii="Roboto" w:eastAsia="Roboto" w:hAnsi="Roboto" w:cs="Roboto"/>
          <w:b/>
          <w:color w:val="444444"/>
          <w:sz w:val="28"/>
          <w:szCs w:val="28"/>
        </w:rPr>
        <w:t>¿Dónde podría aparecer la lluvia?</w:t>
      </w:r>
    </w:p>
    <w:p w14:paraId="0F844DCD" w14:textId="77777777" w:rsidR="0063315E" w:rsidRDefault="00000000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8" w:name="_dx13w3jz5pjw" w:colFirst="0" w:colLast="0"/>
      <w:bookmarkEnd w:id="8"/>
      <w:r>
        <w:rPr>
          <w:rFonts w:ascii="Roboto" w:eastAsia="Roboto" w:hAnsi="Roboto" w:cs="Roboto"/>
          <w:color w:val="444444"/>
          <w:sz w:val="24"/>
          <w:szCs w:val="24"/>
        </w:rPr>
        <w:t xml:space="preserve">Según el modelo de referencia de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</w:rPr>
        <w:t>Meteored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</w:rPr>
        <w:t>,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en las últimas jornadas de marzo y las primeras de abril se esperan acumulados de lluvia superiores a la media en zonas del Sistema Central y Montes de Toledo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así como en el Golfo de Cádiz, Bajo Guadalquivir y las islas occidentales de Canarias. </w:t>
      </w:r>
    </w:p>
    <w:p w14:paraId="61A96D90" w14:textId="77777777" w:rsidR="0063315E" w:rsidRDefault="00000000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9" w:name="_tiq89nfjl46h" w:colFirst="0" w:colLast="0"/>
      <w:bookmarkEnd w:id="9"/>
      <w:r>
        <w:rPr>
          <w:rFonts w:ascii="Roboto" w:eastAsia="Roboto" w:hAnsi="Roboto" w:cs="Roboto"/>
          <w:b/>
          <w:color w:val="444444"/>
          <w:sz w:val="24"/>
          <w:szCs w:val="24"/>
        </w:rPr>
        <w:t>Durante los días más importantes de la Semana Santa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podría llover más de lo habitual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en </w:t>
      </w:r>
      <w:hyperlink r:id="rId17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Andalucía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, sur de Castilla-La Mancha, noroeste peninsular y puntos de la Meseta Norte. </w:t>
      </w:r>
    </w:p>
    <w:p w14:paraId="3BDD2114" w14:textId="77777777" w:rsidR="0063315E" w:rsidRDefault="00000000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0" w:name="_8cz4r95eq3ee" w:colFirst="0" w:colLast="0"/>
      <w:bookmarkEnd w:id="10"/>
      <w:r>
        <w:rPr>
          <w:rFonts w:ascii="Roboto" w:eastAsia="Roboto" w:hAnsi="Roboto" w:cs="Roboto"/>
          <w:b/>
          <w:color w:val="444444"/>
          <w:sz w:val="28"/>
          <w:szCs w:val="28"/>
        </w:rPr>
        <w:t>Bloqueo anticiclónico en Groenlandia</w:t>
      </w:r>
    </w:p>
    <w:p w14:paraId="2D4AC818" w14:textId="77777777" w:rsidR="0063315E" w:rsidRDefault="00000000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1" w:name="_1lun24wpwane" w:colFirst="0" w:colLast="0"/>
      <w:bookmarkEnd w:id="11"/>
      <w:r>
        <w:rPr>
          <w:rFonts w:ascii="Roboto" w:eastAsia="Roboto" w:hAnsi="Roboto" w:cs="Roboto"/>
          <w:color w:val="444444"/>
          <w:sz w:val="24"/>
          <w:szCs w:val="24"/>
        </w:rPr>
        <w:t xml:space="preserve">Según la distribución de las lluvias que se esperan durante esos días, las previsiones apuntan a un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bloqueo anticiclónico en el entorno de Groenlandia, por lo que algunos descuelgues y bajas presiones podrían llegar hasta nuestras latitudes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. A pesar de ello, hay que tener en cuenta que estamos en primavera, por lo que las previsiones pueden variar durante estas semanas. </w:t>
      </w:r>
    </w:p>
    <w:p w14:paraId="28EB13AB" w14:textId="77777777" w:rsidR="0063315E" w:rsidRDefault="00000000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00B0F0"/>
          <w:sz w:val="28"/>
          <w:szCs w:val="28"/>
        </w:rPr>
      </w:pPr>
      <w:bookmarkStart w:id="12" w:name="_vz82vxvqwp24" w:colFirst="0" w:colLast="0"/>
      <w:bookmarkEnd w:id="12"/>
      <w:r>
        <w:rPr>
          <w:rFonts w:ascii="Roboto" w:eastAsia="Roboto" w:hAnsi="Roboto" w:cs="Roboto"/>
          <w:b/>
          <w:noProof/>
          <w:color w:val="00B0F0"/>
          <w:sz w:val="28"/>
          <w:szCs w:val="28"/>
        </w:rPr>
        <w:drawing>
          <wp:inline distT="114300" distB="114300" distL="114300" distR="114300" wp14:anchorId="5B39447D" wp14:editId="3F0555C3">
            <wp:extent cx="190500" cy="1905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00B0F0"/>
          <w:sz w:val="28"/>
          <w:szCs w:val="28"/>
        </w:rPr>
        <w:t xml:space="preserve"> Síguenos en</w:t>
      </w:r>
      <w:hyperlink r:id="rId19">
        <w:r>
          <w:rPr>
            <w:rFonts w:ascii="Roboto" w:eastAsia="Roboto" w:hAnsi="Roboto" w:cs="Roboto"/>
            <w:b/>
            <w:color w:val="00B0F0"/>
            <w:sz w:val="28"/>
            <w:szCs w:val="28"/>
          </w:rPr>
          <w:t xml:space="preserve"> </w:t>
        </w:r>
      </w:hyperlink>
      <w:hyperlink r:id="rId20">
        <w:proofErr w:type="spellStart"/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Telegram</w:t>
        </w:r>
        <w:proofErr w:type="spellEnd"/>
      </w:hyperlink>
      <w:r>
        <w:rPr>
          <w:rFonts w:ascii="Roboto" w:eastAsia="Roboto" w:hAnsi="Roboto" w:cs="Roboto"/>
          <w:b/>
          <w:color w:val="00B0F0"/>
          <w:sz w:val="28"/>
          <w:szCs w:val="28"/>
        </w:rPr>
        <w:br/>
      </w:r>
      <w:r>
        <w:rPr>
          <w:rFonts w:ascii="Roboto" w:eastAsia="Roboto" w:hAnsi="Roboto" w:cs="Roboto"/>
          <w:b/>
          <w:color w:val="00B0F0"/>
          <w:sz w:val="28"/>
          <w:szCs w:val="28"/>
        </w:rPr>
        <w:br/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lastRenderedPageBreak/>
        <w:t>Amplía información con el artículo completo en:</w:t>
      </w:r>
      <w:r>
        <w:rPr>
          <w:rFonts w:ascii="Roboto" w:eastAsia="Roboto" w:hAnsi="Roboto" w:cs="Roboto"/>
          <w:b/>
          <w:color w:val="00B0F0"/>
          <w:sz w:val="28"/>
          <w:szCs w:val="28"/>
          <w:highlight w:val="white"/>
        </w:rPr>
        <w:br/>
      </w:r>
      <w:hyperlink r:id="rId21"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El tiempo de Semana Santa 2023 en España, ¡primeras tendencias!</w:t>
        </w:r>
      </w:hyperlink>
      <w:r>
        <w:rPr>
          <w:rFonts w:ascii="Roboto" w:eastAsia="Roboto" w:hAnsi="Roboto" w:cs="Roboto"/>
          <w:b/>
          <w:color w:val="00B0F0"/>
          <w:sz w:val="28"/>
          <w:szCs w:val="28"/>
        </w:rPr>
        <w:br/>
      </w:r>
    </w:p>
    <w:tbl>
      <w:tblPr>
        <w:tblStyle w:val="a"/>
        <w:tblW w:w="8793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63315E" w14:paraId="36BDCFCC" w14:textId="77777777">
        <w:trPr>
          <w:trHeight w:val="1215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E3D84" w14:textId="77777777" w:rsidR="0063315E" w:rsidRDefault="00000000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 wp14:anchorId="4AB7F853" wp14:editId="0EBE63DE">
                  <wp:extent cx="695325" cy="6985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EC37" w14:textId="77777777" w:rsidR="0063315E" w:rsidRDefault="00000000">
            <w:pPr>
              <w:rPr>
                <w:b/>
                <w:color w:val="009EE2"/>
                <w:sz w:val="20"/>
                <w:szCs w:val="20"/>
              </w:rPr>
            </w:pPr>
            <w:hyperlink r:id="rId23">
              <w:r>
                <w:rPr>
                  <w:b/>
                  <w:color w:val="009EE2"/>
                  <w:sz w:val="20"/>
                  <w:szCs w:val="20"/>
                </w:rPr>
                <w:t>José Antonio Maldonado</w:t>
              </w:r>
            </w:hyperlink>
          </w:p>
          <w:p w14:paraId="37F4A5BD" w14:textId="77777777" w:rsidR="0063315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 de Meteorología.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7207F" w14:textId="77777777" w:rsidR="0063315E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 wp14:anchorId="3909FBB6" wp14:editId="4F0A5A92">
                  <wp:extent cx="695325" cy="6985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68400" w14:textId="77777777" w:rsidR="0063315E" w:rsidRDefault="00000000">
            <w:pPr>
              <w:rPr>
                <w:b/>
                <w:color w:val="009EE2"/>
                <w:sz w:val="20"/>
                <w:szCs w:val="20"/>
              </w:rPr>
            </w:pPr>
            <w:hyperlink r:id="rId25">
              <w:r>
                <w:rPr>
                  <w:b/>
                  <w:color w:val="009EE2"/>
                  <w:sz w:val="20"/>
                  <w:szCs w:val="20"/>
                </w:rPr>
                <w:t>José Miguel Viñas</w:t>
              </w:r>
            </w:hyperlink>
          </w:p>
          <w:p w14:paraId="3532C200" w14:textId="77777777" w:rsidR="0063315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Meteorólogo de </w:t>
            </w:r>
            <w:proofErr w:type="spellStart"/>
            <w:r>
              <w:rPr>
                <w:sz w:val="20"/>
                <w:szCs w:val="20"/>
              </w:rPr>
              <w:t>Meteored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95735" w14:textId="77777777" w:rsidR="0063315E" w:rsidRDefault="00000000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 wp14:anchorId="5B416AA1" wp14:editId="77A48949">
                  <wp:extent cx="681038" cy="681038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38AF5" w14:textId="77777777" w:rsidR="0063315E" w:rsidRDefault="00000000">
            <w:pPr>
              <w:rPr>
                <w:b/>
                <w:color w:val="009EE2"/>
                <w:sz w:val="20"/>
                <w:szCs w:val="20"/>
              </w:rPr>
            </w:pPr>
            <w:hyperlink r:id="rId27">
              <w:r>
                <w:rPr>
                  <w:b/>
                  <w:color w:val="009EE2"/>
                  <w:sz w:val="20"/>
                  <w:szCs w:val="20"/>
                </w:rPr>
                <w:t>Francisco Martín</w:t>
              </w:r>
            </w:hyperlink>
          </w:p>
          <w:p w14:paraId="4416B8D6" w14:textId="77777777" w:rsidR="0063315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de la RAM.</w:t>
            </w:r>
          </w:p>
        </w:tc>
      </w:tr>
      <w:tr w:rsidR="0063315E" w14:paraId="76388A0A" w14:textId="77777777">
        <w:trPr>
          <w:trHeight w:val="270"/>
        </w:trPr>
        <w:tc>
          <w:tcPr>
            <w:tcW w:w="87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987B9" w14:textId="77777777" w:rsidR="0063315E" w:rsidRDefault="00000000">
            <w:pPr>
              <w:jc w:val="right"/>
              <w:rPr>
                <w:b/>
                <w:color w:val="009EE2"/>
                <w:sz w:val="20"/>
                <w:szCs w:val="20"/>
              </w:rPr>
            </w:pPr>
            <w:hyperlink r:id="rId28" w:anchor="news_team">
              <w:r>
                <w:rPr>
                  <w:b/>
                  <w:color w:val="009EE2"/>
                  <w:sz w:val="20"/>
                  <w:szCs w:val="20"/>
                </w:rPr>
                <w:t xml:space="preserve">+ Expertos de </w:t>
              </w:r>
              <w:proofErr w:type="spellStart"/>
              <w:r>
                <w:rPr>
                  <w:b/>
                  <w:color w:val="009EE2"/>
                  <w:sz w:val="20"/>
                  <w:szCs w:val="20"/>
                </w:rPr>
                <w:t>Meteored</w:t>
              </w:r>
              <w:proofErr w:type="spellEnd"/>
            </w:hyperlink>
          </w:p>
        </w:tc>
      </w:tr>
      <w:tr w:rsidR="0063315E" w14:paraId="7D089832" w14:textId="77777777">
        <w:trPr>
          <w:trHeight w:val="1410"/>
        </w:trPr>
        <w:tc>
          <w:tcPr>
            <w:tcW w:w="4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4868F" w14:textId="77777777" w:rsidR="0063315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concertar entrevistas:</w:t>
            </w:r>
          </w:p>
          <w:p w14:paraId="187B0F91" w14:textId="77777777" w:rsidR="0063315E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Actitud de Comunicación</w:t>
            </w:r>
          </w:p>
          <w:p w14:paraId="4410EBA4" w14:textId="77777777" w:rsidR="0063315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CD4BC" w14:textId="77777777" w:rsidR="0063315E" w:rsidRDefault="00000000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 xml:space="preserve">     </w:t>
            </w:r>
          </w:p>
          <w:p w14:paraId="4AEA0830" w14:textId="77777777" w:rsidR="0063315E" w:rsidRDefault="00000000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>press@meteored.com</w:t>
            </w:r>
          </w:p>
          <w:p w14:paraId="0F48F5C1" w14:textId="77777777" w:rsidR="0063315E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14:paraId="4DC3A103" w14:textId="77777777" w:rsidR="0063315E" w:rsidRDefault="0063315E">
      <w:pPr>
        <w:spacing w:after="160"/>
        <w:rPr>
          <w:b/>
          <w:sz w:val="20"/>
          <w:szCs w:val="20"/>
        </w:rPr>
      </w:pPr>
    </w:p>
    <w:tbl>
      <w:tblPr>
        <w:tblStyle w:val="a0"/>
        <w:tblW w:w="886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63315E" w14:paraId="4BC4DFAE" w14:textId="77777777">
        <w:trPr>
          <w:trHeight w:val="5385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13" w:name="_1fob9te" w:colFirst="0" w:colLast="0"/>
          <w:bookmarkEnd w:id="13"/>
          <w:p w14:paraId="6504CAD3" w14:textId="77777777" w:rsidR="0063315E" w:rsidRDefault="00000000">
            <w:pPr>
              <w:keepNext/>
              <w:keepLines/>
              <w:spacing w:before="400" w:after="120"/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</w:pPr>
            <w:r>
              <w:fldChar w:fldCharType="begin"/>
            </w:r>
            <w:r>
              <w:instrText>HYPERLINK "https://www.tiempo.com/sobre-nosotros" \h</w:instrText>
            </w:r>
            <w:r>
              <w:fldChar w:fldCharType="separate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 xml:space="preserve">Sobre </w:t>
            </w:r>
            <w:proofErr w:type="spellStart"/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>Meteored</w:t>
            </w:r>
            <w:proofErr w:type="spellEnd"/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end"/>
            </w:r>
          </w:p>
          <w:p w14:paraId="03E5FF96" w14:textId="77777777" w:rsidR="0063315E" w:rsidRDefault="00000000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Meteored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se ha convertido en uno de los proyectos líderes sobre información meteorológica a nivel mundial con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millones de personas confían en nosotros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para planificar su día a día.</w:t>
            </w:r>
          </w:p>
          <w:p w14:paraId="298AC56E" w14:textId="77777777" w:rsidR="0063315E" w:rsidRDefault="00000000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Meteored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cuenta, además, con un equipo de redacción internacional, ubicado en varios países del mundo. Nuestros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expertos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14:paraId="5AC6046E" w14:textId="77777777" w:rsidR="0063315E" w:rsidRDefault="0063315E"/>
    <w:p w14:paraId="79A4D137" w14:textId="77777777" w:rsidR="0063315E" w:rsidRDefault="0063315E"/>
    <w:p w14:paraId="42FB2257" w14:textId="77777777" w:rsidR="0063315E" w:rsidRDefault="0063315E"/>
    <w:p w14:paraId="37614B15" w14:textId="77777777" w:rsidR="0063315E" w:rsidRDefault="0063315E"/>
    <w:p w14:paraId="2A8A388D" w14:textId="77777777" w:rsidR="0063315E" w:rsidRDefault="0063315E"/>
    <w:p w14:paraId="13A83D7C" w14:textId="77777777" w:rsidR="0063315E" w:rsidRDefault="0063315E"/>
    <w:sectPr w:rsidR="0063315E">
      <w:headerReference w:type="default" r:id="rId2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07AF4" w14:textId="77777777" w:rsidR="004E3CC6" w:rsidRDefault="004E3CC6">
      <w:pPr>
        <w:spacing w:line="240" w:lineRule="auto"/>
      </w:pPr>
      <w:r>
        <w:separator/>
      </w:r>
    </w:p>
  </w:endnote>
  <w:endnote w:type="continuationSeparator" w:id="0">
    <w:p w14:paraId="27B8EFE8" w14:textId="77777777" w:rsidR="004E3CC6" w:rsidRDefault="004E3C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425D9" w14:textId="77777777" w:rsidR="004E3CC6" w:rsidRDefault="004E3CC6">
      <w:pPr>
        <w:spacing w:line="240" w:lineRule="auto"/>
      </w:pPr>
      <w:r>
        <w:separator/>
      </w:r>
    </w:p>
  </w:footnote>
  <w:footnote w:type="continuationSeparator" w:id="0">
    <w:p w14:paraId="345314BA" w14:textId="77777777" w:rsidR="004E3CC6" w:rsidRDefault="004E3C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6D539" w14:textId="77777777" w:rsidR="0063315E" w:rsidRDefault="00000000">
    <w:pPr>
      <w:jc w:val="right"/>
    </w:pPr>
    <w:r>
      <w:rPr>
        <w:noProof/>
      </w:rPr>
      <w:drawing>
        <wp:inline distT="114300" distB="114300" distL="114300" distR="114300" wp14:anchorId="5FC6EE49" wp14:editId="6DB05197">
          <wp:extent cx="2360295" cy="264280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31648"/>
    <w:multiLevelType w:val="multilevel"/>
    <w:tmpl w:val="F52EAF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10095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15E"/>
    <w:rsid w:val="004E3CC6"/>
    <w:rsid w:val="0063315E"/>
    <w:rsid w:val="0079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223F5"/>
  <w15:docId w15:val="{32D723BA-00EC-41F8-8280-328274D50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iempo.com/extremadura.htm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www.tiempo.com/noticias/prediccion/el-tiempo-de-la-semana-santa-2023-en-espana-primeras-tendencias.html" TargetMode="External"/><Relationship Id="rId7" Type="http://schemas.openxmlformats.org/officeDocument/2006/relationships/hyperlink" Target="https://www.tiempo.com/" TargetMode="External"/><Relationship Id="rId12" Type="http://schemas.openxmlformats.org/officeDocument/2006/relationships/hyperlink" Target="https://www.tiempo.com/comunidad-de-madrid.htm" TargetMode="External"/><Relationship Id="rId17" Type="http://schemas.openxmlformats.org/officeDocument/2006/relationships/hyperlink" Target="https://www.tiempo.com/modelos/" TargetMode="External"/><Relationship Id="rId25" Type="http://schemas.openxmlformats.org/officeDocument/2006/relationships/hyperlink" Target="https://www.tiempo.com/autor/jose-miguel-vina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iempo.com/comunidad-valenciana.htm" TargetMode="External"/><Relationship Id="rId20" Type="http://schemas.openxmlformats.org/officeDocument/2006/relationships/hyperlink" Target="https://t.me/meteored_espana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iempo.com/castilla-la-mancha.htm" TargetMode="External"/><Relationship Id="rId24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tiempo.com/illes-balears.htm" TargetMode="External"/><Relationship Id="rId23" Type="http://schemas.openxmlformats.org/officeDocument/2006/relationships/hyperlink" Target="https://www.tiempo.com/autor/maldonado/" TargetMode="External"/><Relationship Id="rId28" Type="http://schemas.openxmlformats.org/officeDocument/2006/relationships/hyperlink" Target="https://www.tiempo.com/sobre-nosotros/equipo" TargetMode="External"/><Relationship Id="rId10" Type="http://schemas.openxmlformats.org/officeDocument/2006/relationships/hyperlink" Target="https://www.tiempo.com/" TargetMode="External"/><Relationship Id="rId19" Type="http://schemas.openxmlformats.org/officeDocument/2006/relationships/hyperlink" Target="https://t.me/meteored_espana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tiempo.com/ram/237162/ya-es-primavera-meteorologica-por-que/" TargetMode="External"/><Relationship Id="rId14" Type="http://schemas.openxmlformats.org/officeDocument/2006/relationships/hyperlink" Target="https://www.tiempo.com/canarias.htm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www.tiempo.com/autor/francisco-martin/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725</Words>
  <Characters>3993</Characters>
  <Application>Microsoft Office Word</Application>
  <DocSecurity>0</DocSecurity>
  <Lines>33</Lines>
  <Paragraphs>9</Paragraphs>
  <ScaleCrop>false</ScaleCrop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2023-03-02T12:30:00Z</dcterms:created>
  <dcterms:modified xsi:type="dcterms:W3CDTF">2023-03-02T12:42:00Z</dcterms:modified>
</cp:coreProperties>
</file>